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B6" w:rsidRPr="00410933" w:rsidRDefault="006E02B6" w:rsidP="00410933">
      <w:pPr>
        <w:spacing w:after="0" w:line="240" w:lineRule="auto"/>
        <w:jc w:val="center"/>
        <w:rPr>
          <w:b/>
        </w:rPr>
      </w:pPr>
      <w:r w:rsidRPr="00410933">
        <w:rPr>
          <w:b/>
        </w:rPr>
        <w:t>NOTA DOS PROFESSORES EM GREVE</w:t>
      </w:r>
    </w:p>
    <w:p w:rsidR="006E02B6" w:rsidRPr="00410933" w:rsidRDefault="006E02B6" w:rsidP="00410933">
      <w:pPr>
        <w:spacing w:after="0" w:line="240" w:lineRule="auto"/>
        <w:jc w:val="center"/>
        <w:rPr>
          <w:b/>
        </w:rPr>
      </w:pPr>
      <w:r w:rsidRPr="00410933">
        <w:rPr>
          <w:b/>
        </w:rPr>
        <w:t>ESCLARECIMENTOS PARA OS ALUNOS SOBRE A IMPORTÂNCIA DA GREVE NO CONTEXTO DA</w:t>
      </w:r>
    </w:p>
    <w:p w:rsidR="006E02B6" w:rsidRDefault="006E02B6" w:rsidP="00410933">
      <w:pPr>
        <w:spacing w:after="0" w:line="240" w:lineRule="auto"/>
        <w:jc w:val="center"/>
        <w:rPr>
          <w:b/>
        </w:rPr>
      </w:pPr>
      <w:r w:rsidRPr="00410933">
        <w:rPr>
          <w:b/>
        </w:rPr>
        <w:t>EDUCAÇÃO E DO ISERJ</w:t>
      </w:r>
    </w:p>
    <w:p w:rsidR="006E02B6" w:rsidRPr="00410933" w:rsidRDefault="006E02B6" w:rsidP="00410933">
      <w:pPr>
        <w:spacing w:after="0" w:line="240" w:lineRule="auto"/>
        <w:jc w:val="both"/>
      </w:pPr>
    </w:p>
    <w:p w:rsidR="006E02B6" w:rsidRDefault="006E02B6" w:rsidP="00410933">
      <w:pPr>
        <w:spacing w:after="0" w:line="240" w:lineRule="auto"/>
        <w:jc w:val="both"/>
      </w:pPr>
      <w:r>
        <w:tab/>
        <w:t>A nossa ação e resistência contra o autoritarismo do governo não traz PREJUÍZOS maiores para os nossos alunos (futuros professores) de que trará o nosso silêncio ou a nossa subordinação ao poder do estado.  Muito pelo contrário, essa luta, na qual colocamos em jogo o nosso salário, a nossa tranquilidade de trabalho, a nossa programação de férias e outras coisas mais, é uma forma de levantarmos a voz e nos colocamos como AGENTES na sociedade, e isso também é uma forma de transmitir conhecimento (papel do professor).</w:t>
      </w:r>
    </w:p>
    <w:p w:rsidR="006E02B6" w:rsidRDefault="006E02B6" w:rsidP="00410933">
      <w:pPr>
        <w:spacing w:after="0" w:line="240" w:lineRule="auto"/>
        <w:jc w:val="both"/>
      </w:pPr>
      <w:r>
        <w:tab/>
        <w:t>Ao pensarmos que o professor em greve causa prejuízos irreparáveis aos alunos, estamos nos rendendo à mentalidade de que o SABER é algo que provém do douto, e acabamos entrando no jogo de poder que controla a sociedade.  Mais do que aprender conteúdos, precisamos, na formação do professor, aprender a aprender... Precisamos de novos modelos de compartilhamento de saberes, precisamos de mais autonomia e de descentralização do discurso (no sentido pleno da palavra de origem latina [“discursus”], que significa “percorrer” “atravessar” “expor” “analisar”) ou seja, precisamos aprender a partir de novos percursos; novos atravessamentos; novas exposições.</w:t>
      </w:r>
    </w:p>
    <w:p w:rsidR="006E02B6" w:rsidRDefault="006E02B6" w:rsidP="00410933">
      <w:pPr>
        <w:spacing w:after="0" w:line="240" w:lineRule="auto"/>
        <w:jc w:val="both"/>
      </w:pPr>
      <w:r>
        <w:tab/>
        <w:t>Assim, fazer contato com a realidade da situação precária do professor e do ensino público é dar uma nova ordem ao discurso acadêmico e propor um aprendizado não só de conteúdos, mas de instâncias de vida.  Esse momento que estamos atravessando não é um privilégio ou infortúnio nosso apenas.  É nacional, é mundial.  E os movimentos de resistência são necessários para a organização mundial.  Egito, Síria e outros países estão nos mostrando o quão crítica é a situação do mundo.</w:t>
      </w:r>
    </w:p>
    <w:p w:rsidR="006E02B6" w:rsidRDefault="006E02B6" w:rsidP="00410933">
      <w:pPr>
        <w:spacing w:after="0" w:line="240" w:lineRule="auto"/>
        <w:jc w:val="both"/>
      </w:pPr>
      <w:r>
        <w:tab/>
        <w:t>Estamos lutando contra o Governo e a FAETEC.  Isso porque os representantes desses órgãos não estão preocupados com a educação, com o professor ou com os alunos.  Resistir às pressões de um governo autoritário como o que temos hoje não é uma tarefa fácil.  O presidente da FAETEC tem desrespeitado professores e funcionários, tem feito de tudo para nos desqualificar e nos colocar como figuras descartadas do processo “democrático” de gestão da FAETEC.</w:t>
      </w:r>
    </w:p>
    <w:p w:rsidR="006E02B6" w:rsidRDefault="006E02B6" w:rsidP="00410933">
      <w:pPr>
        <w:spacing w:after="0" w:line="240" w:lineRule="auto"/>
        <w:jc w:val="both"/>
      </w:pPr>
      <w:r>
        <w:tab/>
        <w:t>A nossa greve é pelo PLANO DE CARGOS E SALÁRIOS, é pela CONVOCAÇÃO DOS CONCURSADOS e representa UMA FORÇA CONTRA as inúmeras incoerências arbitrárias que vem acontecendo cada vez mais frequência e em maior volume.  Mas brigar pelo PCS hoje significa:</w:t>
      </w:r>
    </w:p>
    <w:p w:rsidR="006E02B6" w:rsidRDefault="006E02B6" w:rsidP="00744E0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Que o plano realmente nos dará um salário mais digno;</w:t>
      </w:r>
    </w:p>
    <w:p w:rsidR="006E02B6" w:rsidRDefault="006E02B6" w:rsidP="00744E0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Que certamente tratá mais tranquilidade para as nossas aposentadorias...</w:t>
      </w:r>
    </w:p>
    <w:p w:rsidR="006E02B6" w:rsidRDefault="006E02B6" w:rsidP="00744E0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Então, brigamos por esse plano.  Brigamos porque queremos viver melhor, trabalhar melhor e descansar com tranquilidade quando nos aposentarmos.  Será que algum dos nossos alunos não quer isso para a sua vida profissional?</w:t>
      </w:r>
    </w:p>
    <w:p w:rsidR="006E02B6" w:rsidRDefault="006E02B6" w:rsidP="00744E09">
      <w:pPr>
        <w:spacing w:after="0" w:line="240" w:lineRule="auto"/>
        <w:jc w:val="both"/>
      </w:pPr>
      <w:r>
        <w:t>Mas o nosso plano NÃO SIGNIFICA APENAS ISSO.  O PCS faz parte do desenvolvimento da nossa instituição de ensino, do seu crescimento, da sua representatividade junto à comunidade acadêmica.  O nosso plano TAMBÉM significa:</w:t>
      </w:r>
    </w:p>
    <w:p w:rsidR="006E02B6" w:rsidRDefault="006E02B6" w:rsidP="00744E0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MAIS CONCURSOS para suprir as vagas que ainda estão descobertas;</w:t>
      </w:r>
    </w:p>
    <w:p w:rsidR="006E02B6" w:rsidRDefault="006E02B6" w:rsidP="00744E0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MAIS PROFESSORES CONCURSADOS, que com certeza se dedicarão mais à instituição, o que resultará muitos frutos;</w:t>
      </w:r>
    </w:p>
    <w:p w:rsidR="006E02B6" w:rsidRDefault="006E02B6" w:rsidP="00744E0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MAIS MESTRES, DOUTORES  e PóS-DOUTORES nos cursos – Isso aumentará a nossa colocação junto ao MEC e nos colocará melhor no RANKING do ensino público, valorizando o diploma dos alunos egressos; </w:t>
      </w:r>
    </w:p>
    <w:p w:rsidR="006E02B6" w:rsidRDefault="006E02B6" w:rsidP="00744E0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IMPLICA O RECONHECIMENTO DO CURSO DE PEDAGOGIA – pois o PCS é uma das exigências do MEC para que o curso possa ser reconhecido;</w:t>
      </w:r>
    </w:p>
    <w:p w:rsidR="006E02B6" w:rsidRDefault="006E02B6" w:rsidP="00744E0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 DIMINUIÇÃO (OU ATÉ MESMO O FIM) DA EVASÃO DE PROFESSORES CONCURSADOS – pois, sem perspectivas profissionais, a maioria acaba indo embora para as Universidades, tornando o ISERJ um lugar apenas de passagem;</w:t>
      </w:r>
    </w:p>
    <w:p w:rsidR="006E02B6" w:rsidRDefault="006E02B6" w:rsidP="00744E0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 POSSIBILIDADE REAL DE PÓS-GRADUAÇÕES LATO E STRICTO SENSU (mestrado), MAIS ALUNOS BOLSISTAS (pois o professor pesquisador precisa ter consigo alunos de Iniciação de Científica e há bolsas na FAPERJ, na CAPES e no CNPQ destinadas aos alunos de Iniciação Científica)... etc.</w:t>
      </w:r>
    </w:p>
    <w:p w:rsidR="006E02B6" w:rsidRDefault="006E02B6" w:rsidP="00BE4EA7">
      <w:pPr>
        <w:spacing w:after="0" w:line="240" w:lineRule="auto"/>
        <w:jc w:val="both"/>
      </w:pPr>
    </w:p>
    <w:p w:rsidR="006E02B6" w:rsidRPr="00410933" w:rsidRDefault="006E02B6" w:rsidP="00BE4EA7">
      <w:pPr>
        <w:spacing w:after="0" w:line="240" w:lineRule="auto"/>
        <w:jc w:val="both"/>
      </w:pPr>
      <w:r>
        <w:t>Não podemos garantir que não terão “prejuízos” com relação às aulas, mas podemos garantir que com o PCS, os GANHOS futuros superarão imensamente os “prejuízos do presente”.  Garantimos em reunião que os alunos grevistas não receberão faltas ou ficarão sem nota...  Participem das assembleias e atividades de greve e se mantenham atualizados sobre os acontecimentos.</w:t>
      </w:r>
    </w:p>
    <w:sectPr w:rsidR="006E02B6" w:rsidRPr="00410933" w:rsidSect="00410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898"/>
    <w:multiLevelType w:val="hybridMultilevel"/>
    <w:tmpl w:val="2542C7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265F0"/>
    <w:multiLevelType w:val="hybridMultilevel"/>
    <w:tmpl w:val="D1DA3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33"/>
    <w:rsid w:val="002C7386"/>
    <w:rsid w:val="002E5AE6"/>
    <w:rsid w:val="00301C45"/>
    <w:rsid w:val="00312F5A"/>
    <w:rsid w:val="00410933"/>
    <w:rsid w:val="00587E85"/>
    <w:rsid w:val="00606029"/>
    <w:rsid w:val="006220CC"/>
    <w:rsid w:val="006E02B6"/>
    <w:rsid w:val="007224E9"/>
    <w:rsid w:val="00744E09"/>
    <w:rsid w:val="00AD5C3B"/>
    <w:rsid w:val="00BE4EA7"/>
    <w:rsid w:val="00CC5751"/>
    <w:rsid w:val="00C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689</Words>
  <Characters>3722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DOS PROFESSORES EM GREVE</dc:title>
  <dc:subject/>
  <dc:creator>Walter</dc:creator>
  <cp:keywords/>
  <dc:description/>
  <cp:lastModifiedBy>Cliente</cp:lastModifiedBy>
  <cp:revision>2</cp:revision>
  <dcterms:created xsi:type="dcterms:W3CDTF">2013-09-10T01:22:00Z</dcterms:created>
  <dcterms:modified xsi:type="dcterms:W3CDTF">2013-09-10T01:22:00Z</dcterms:modified>
</cp:coreProperties>
</file>